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196" w:rsidRDefault="008F45B7" w:rsidP="0043140D">
      <w:pPr>
        <w:ind w:left="7080" w:firstLine="708"/>
      </w:pPr>
      <w:bookmarkStart w:id="0" w:name="_GoBack"/>
      <w:r w:rsidRPr="00093998">
        <w:rPr>
          <w:noProof/>
        </w:rPr>
        <w:drawing>
          <wp:inline distT="0" distB="0" distL="0" distR="0">
            <wp:extent cx="1152525" cy="321308"/>
            <wp:effectExtent l="0" t="0" r="0" b="3175"/>
            <wp:docPr id="6" name="Grafik 6" descr="C:\Users\esab\AppData\Local\Microsoft\Windows\Temporary Internet Files\Content.Word\Logo_River_Concerts_SW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ab\AppData\Local\Microsoft\Windows\Temporary Internet Files\Content.Word\Logo_River_Concerts_SW_p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818" cy="32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577" w:rsidRDefault="00466577" w:rsidP="00EA18A3">
      <w:pPr>
        <w:jc w:val="both"/>
        <w:rPr>
          <w:rFonts w:ascii="Arial Black" w:hAnsi="Arial Black"/>
          <w:sz w:val="26"/>
          <w:szCs w:val="26"/>
        </w:rPr>
      </w:pPr>
    </w:p>
    <w:p w:rsidR="00DE6196" w:rsidRPr="00732A1B" w:rsidRDefault="009C4D39" w:rsidP="00EA18A3">
      <w:pPr>
        <w:jc w:val="both"/>
        <w:rPr>
          <w:rFonts w:ascii="Arial Black" w:hAnsi="Arial Black"/>
          <w:sz w:val="26"/>
          <w:szCs w:val="26"/>
        </w:rPr>
      </w:pPr>
      <w:r w:rsidRPr="00732A1B">
        <w:rPr>
          <w:rFonts w:ascii="Arial Black" w:hAnsi="Arial Black"/>
          <w:sz w:val="26"/>
          <w:szCs w:val="26"/>
        </w:rPr>
        <w:t>P</w:t>
      </w:r>
      <w:r w:rsidR="006E38C4" w:rsidRPr="00732A1B">
        <w:rPr>
          <w:rFonts w:ascii="Arial Black" w:hAnsi="Arial Black"/>
          <w:sz w:val="26"/>
          <w:szCs w:val="26"/>
        </w:rPr>
        <w:t>ressemitteilung</w:t>
      </w:r>
      <w:r w:rsidR="004F63FD" w:rsidRPr="00732A1B">
        <w:rPr>
          <w:rFonts w:ascii="Arial Black" w:hAnsi="Arial Black"/>
          <w:sz w:val="26"/>
          <w:szCs w:val="26"/>
        </w:rPr>
        <w:t xml:space="preserve"> </w:t>
      </w:r>
      <w:r w:rsidR="00FC7D92" w:rsidRPr="00732A1B">
        <w:rPr>
          <w:rFonts w:ascii="Arial Black" w:hAnsi="Arial Black"/>
          <w:sz w:val="26"/>
          <w:szCs w:val="26"/>
        </w:rPr>
        <w:t xml:space="preserve">zu </w:t>
      </w:r>
      <w:r w:rsidR="00551EE9">
        <w:rPr>
          <w:rFonts w:ascii="Arial Black" w:hAnsi="Arial Black"/>
          <w:sz w:val="26"/>
          <w:szCs w:val="26"/>
        </w:rPr>
        <w:t>Larkin Poe</w:t>
      </w:r>
    </w:p>
    <w:p w:rsidR="00B050EE" w:rsidRPr="00732A1B" w:rsidRDefault="00B050EE" w:rsidP="00FF7F1D">
      <w:pPr>
        <w:jc w:val="both"/>
        <w:rPr>
          <w:rFonts w:ascii="Tahoma" w:hAnsi="Tahoma" w:cs="Tahoma"/>
          <w:lang w:eastAsia="en-US"/>
        </w:rPr>
      </w:pPr>
    </w:p>
    <w:p w:rsidR="004E7898" w:rsidRPr="00551EE9" w:rsidRDefault="00551EE9" w:rsidP="008A0A76">
      <w:pPr>
        <w:pStyle w:val="Default"/>
        <w:jc w:val="both"/>
        <w:rPr>
          <w:rFonts w:ascii="Tahoma" w:eastAsia="Times New Roman" w:hAnsi="Tahoma" w:cs="Tahoma"/>
          <w:b/>
          <w:color w:val="auto"/>
        </w:rPr>
      </w:pPr>
      <w:r>
        <w:rPr>
          <w:rFonts w:ascii="Tahoma" w:hAnsi="Tahoma" w:cs="Tahoma"/>
          <w:b/>
          <w:bCs/>
        </w:rPr>
        <w:t>Larkin Poe</w:t>
      </w:r>
      <w:r w:rsidR="00FA78B7" w:rsidRPr="00FA78B7">
        <w:rPr>
          <w:rFonts w:ascii="Tahoma" w:eastAsia="Times New Roman" w:hAnsi="Tahoma" w:cs="Tahoma"/>
          <w:color w:val="auto"/>
        </w:rPr>
        <w:t xml:space="preserve"> </w:t>
      </w:r>
      <w:r>
        <w:rPr>
          <w:rFonts w:ascii="Tahoma" w:eastAsia="Times New Roman" w:hAnsi="Tahoma" w:cs="Tahoma"/>
          <w:color w:val="auto"/>
        </w:rPr>
        <w:t>servieren feinsten Roots-Rock</w:t>
      </w:r>
      <w:r w:rsidR="00A66F56">
        <w:rPr>
          <w:rFonts w:ascii="Tahoma" w:eastAsia="Times New Roman" w:hAnsi="Tahoma" w:cs="Tahoma"/>
          <w:color w:val="auto"/>
        </w:rPr>
        <w:t xml:space="preserve"> aus Georgia</w:t>
      </w:r>
      <w:r>
        <w:rPr>
          <w:rFonts w:ascii="Tahoma" w:eastAsia="Times New Roman" w:hAnsi="Tahoma" w:cs="Tahoma"/>
          <w:color w:val="auto"/>
        </w:rPr>
        <w:t xml:space="preserve"> am </w:t>
      </w:r>
      <w:r w:rsidRPr="00551EE9">
        <w:rPr>
          <w:rFonts w:ascii="Tahoma" w:eastAsia="Times New Roman" w:hAnsi="Tahoma" w:cs="Tahoma"/>
          <w:b/>
          <w:color w:val="auto"/>
        </w:rPr>
        <w:t>27.05.20</w:t>
      </w:r>
      <w:r>
        <w:rPr>
          <w:rFonts w:ascii="Tahoma" w:eastAsia="Times New Roman" w:hAnsi="Tahoma" w:cs="Tahoma"/>
          <w:color w:val="auto"/>
        </w:rPr>
        <w:t xml:space="preserve"> in der </w:t>
      </w:r>
      <w:r w:rsidRPr="00551EE9">
        <w:rPr>
          <w:rFonts w:ascii="Tahoma" w:eastAsia="Times New Roman" w:hAnsi="Tahoma" w:cs="Tahoma"/>
          <w:b/>
          <w:color w:val="auto"/>
        </w:rPr>
        <w:t>Markthalle</w:t>
      </w:r>
      <w:r>
        <w:rPr>
          <w:rFonts w:ascii="Tahoma" w:eastAsia="Times New Roman" w:hAnsi="Tahoma" w:cs="Tahoma"/>
          <w:color w:val="auto"/>
        </w:rPr>
        <w:t xml:space="preserve"> in </w:t>
      </w:r>
      <w:r w:rsidRPr="00551EE9">
        <w:rPr>
          <w:rFonts w:ascii="Tahoma" w:eastAsia="Times New Roman" w:hAnsi="Tahoma" w:cs="Tahoma"/>
          <w:b/>
          <w:color w:val="auto"/>
        </w:rPr>
        <w:t xml:space="preserve">Hamburg </w:t>
      </w:r>
    </w:p>
    <w:p w:rsidR="00FA78B7" w:rsidRPr="007C231C" w:rsidRDefault="00FA78B7" w:rsidP="008A0A76">
      <w:pPr>
        <w:pStyle w:val="Default"/>
        <w:jc w:val="both"/>
        <w:rPr>
          <w:rFonts w:ascii="Tahoma" w:eastAsiaTheme="minorHAnsi" w:hAnsi="Tahoma" w:cs="Tahoma"/>
          <w:b/>
          <w:sz w:val="16"/>
          <w:szCs w:val="16"/>
          <w:lang w:eastAsia="en-US"/>
        </w:rPr>
      </w:pPr>
    </w:p>
    <w:p w:rsidR="00C44301" w:rsidRPr="00486B0B" w:rsidRDefault="00551EE9" w:rsidP="007C231C">
      <w:pPr>
        <w:pStyle w:val="Default"/>
        <w:jc w:val="center"/>
        <w:rPr>
          <w:rFonts w:ascii="Tahoma" w:eastAsiaTheme="minorHAnsi" w:hAnsi="Tahoma" w:cs="Tahoma"/>
          <w:b/>
          <w:sz w:val="16"/>
          <w:szCs w:val="16"/>
          <w:lang w:eastAsia="en-US"/>
        </w:rPr>
      </w:pPr>
      <w:r>
        <w:rPr>
          <w:rFonts w:ascii="Tahoma" w:eastAsiaTheme="minorHAnsi" w:hAnsi="Tahoma" w:cs="Tahoma"/>
          <w:b/>
          <w:noProof/>
          <w:sz w:val="16"/>
          <w:szCs w:val="16"/>
        </w:rPr>
        <w:pict>
          <v:shape id="_x0000_i1029" type="#_x0000_t75" style="width:486.75pt;height:324.75pt">
            <v:imagedata r:id="rId9" o:title="Photo-used-in-admat"/>
          </v:shape>
        </w:pict>
      </w:r>
    </w:p>
    <w:p w:rsidR="00F71D23" w:rsidRPr="00486B0B" w:rsidRDefault="00F71D23" w:rsidP="004E5F42">
      <w:pPr>
        <w:pStyle w:val="Default"/>
        <w:jc w:val="both"/>
        <w:rPr>
          <w:rFonts w:ascii="Tahoma" w:eastAsiaTheme="minorHAnsi" w:hAnsi="Tahoma" w:cs="Tahoma"/>
          <w:b/>
          <w:sz w:val="16"/>
          <w:szCs w:val="16"/>
          <w:lang w:eastAsia="en-US"/>
        </w:rPr>
      </w:pPr>
    </w:p>
    <w:p w:rsidR="00551EE9" w:rsidRPr="00551EE9" w:rsidRDefault="004C763B" w:rsidP="00551EE9">
      <w:pPr>
        <w:jc w:val="both"/>
        <w:rPr>
          <w:rFonts w:ascii="Tahoma" w:eastAsiaTheme="minorEastAsia" w:hAnsi="Tahoma" w:cs="Tahoma"/>
          <w:color w:val="000000"/>
        </w:rPr>
      </w:pPr>
      <w:r w:rsidRPr="001E21E4">
        <w:rPr>
          <w:rFonts w:ascii="Tahoma" w:eastAsiaTheme="minorHAnsi" w:hAnsi="Tahoma" w:cs="Tahoma"/>
          <w:b/>
          <w:lang w:eastAsia="en-US"/>
        </w:rPr>
        <w:t>Hamburg</w:t>
      </w:r>
      <w:r w:rsidR="004E7177" w:rsidRPr="001E21E4">
        <w:rPr>
          <w:rFonts w:ascii="Tahoma" w:eastAsiaTheme="minorHAnsi" w:hAnsi="Tahoma" w:cs="Tahoma"/>
          <w:b/>
          <w:lang w:eastAsia="en-US"/>
        </w:rPr>
        <w:t>,</w:t>
      </w:r>
      <w:r w:rsidR="00126A0A" w:rsidRPr="001E21E4">
        <w:rPr>
          <w:rFonts w:ascii="Tahoma" w:eastAsiaTheme="minorHAnsi" w:hAnsi="Tahoma" w:cs="Tahoma"/>
          <w:b/>
          <w:lang w:eastAsia="en-US"/>
        </w:rPr>
        <w:t xml:space="preserve"> </w:t>
      </w:r>
      <w:r w:rsidR="00551EE9">
        <w:rPr>
          <w:rFonts w:ascii="Tahoma" w:eastAsiaTheme="minorHAnsi" w:hAnsi="Tahoma" w:cs="Tahoma"/>
          <w:b/>
          <w:lang w:eastAsia="en-US"/>
        </w:rPr>
        <w:t>Okto</w:t>
      </w:r>
      <w:r w:rsidR="00897F4E">
        <w:rPr>
          <w:rFonts w:ascii="Tahoma" w:eastAsiaTheme="minorHAnsi" w:hAnsi="Tahoma" w:cs="Tahoma"/>
          <w:b/>
          <w:lang w:eastAsia="en-US"/>
        </w:rPr>
        <w:t>ber</w:t>
      </w:r>
      <w:r w:rsidR="00A945ED" w:rsidRPr="001E21E4">
        <w:rPr>
          <w:rFonts w:ascii="Tahoma" w:eastAsiaTheme="minorHAnsi" w:hAnsi="Tahoma" w:cs="Tahoma"/>
          <w:b/>
          <w:lang w:eastAsia="en-US"/>
        </w:rPr>
        <w:t xml:space="preserve"> 2019</w:t>
      </w:r>
      <w:r w:rsidR="0043140D" w:rsidRPr="001E21E4">
        <w:rPr>
          <w:rFonts w:ascii="Tahoma" w:eastAsiaTheme="minorHAnsi" w:hAnsi="Tahoma" w:cs="Tahoma"/>
          <w:lang w:eastAsia="en-US"/>
        </w:rPr>
        <w:t xml:space="preserve"> </w:t>
      </w:r>
      <w:r w:rsidR="006D30FE" w:rsidRPr="001E21E4">
        <w:rPr>
          <w:rFonts w:ascii="Tahoma" w:eastAsiaTheme="minorHAnsi" w:hAnsi="Tahoma" w:cs="Tahoma"/>
          <w:lang w:eastAsia="en-US"/>
        </w:rPr>
        <w:t>–</w:t>
      </w:r>
      <w:r w:rsidR="002C1E6D" w:rsidRPr="001E21E4">
        <w:rPr>
          <w:rFonts w:ascii="Tahoma" w:eastAsiaTheme="minorEastAsia" w:hAnsi="Tahoma" w:cs="Tahoma"/>
          <w:color w:val="000000"/>
        </w:rPr>
        <w:t xml:space="preserve"> </w:t>
      </w:r>
      <w:r w:rsidR="00551EE9" w:rsidRPr="00551EE9">
        <w:rPr>
          <w:rFonts w:ascii="Tahoma" w:eastAsiaTheme="minorEastAsia" w:hAnsi="Tahoma" w:cs="Tahoma"/>
          <w:color w:val="000000"/>
        </w:rPr>
        <w:t xml:space="preserve">Nach zwei ausverkauften Tourneen im November 2018 und März/April 2019 haben Larkin Poe erneut vier Konzerte hierzulande angekündigt. Im Rahmen einer ausgiebigen Europa-Tour tritt die Roots-Rock-Band um die beiden Schwestern Rebecca und Megan Lovell in </w:t>
      </w:r>
      <w:r w:rsidR="00551EE9" w:rsidRPr="00551EE9">
        <w:rPr>
          <w:rFonts w:ascii="Tahoma" w:eastAsiaTheme="minorEastAsia" w:hAnsi="Tahoma" w:cs="Tahoma"/>
          <w:b/>
          <w:color w:val="000000"/>
        </w:rPr>
        <w:t xml:space="preserve">Hamburg </w:t>
      </w:r>
      <w:r w:rsidR="00551EE9" w:rsidRPr="00551EE9">
        <w:rPr>
          <w:rFonts w:ascii="Tahoma" w:eastAsiaTheme="minorEastAsia" w:hAnsi="Tahoma" w:cs="Tahoma"/>
          <w:color w:val="000000"/>
        </w:rPr>
        <w:t xml:space="preserve">am </w:t>
      </w:r>
      <w:r w:rsidR="00551EE9" w:rsidRPr="00551EE9">
        <w:rPr>
          <w:rFonts w:ascii="Tahoma" w:eastAsiaTheme="minorEastAsia" w:hAnsi="Tahoma" w:cs="Tahoma"/>
          <w:b/>
          <w:color w:val="000000"/>
        </w:rPr>
        <w:t>2</w:t>
      </w:r>
      <w:r w:rsidR="00551EE9" w:rsidRPr="00551EE9">
        <w:rPr>
          <w:rFonts w:ascii="Tahoma" w:eastAsiaTheme="minorEastAsia" w:hAnsi="Tahoma" w:cs="Tahoma"/>
          <w:b/>
          <w:color w:val="000000"/>
        </w:rPr>
        <w:t>7.05.</w:t>
      </w:r>
      <w:r w:rsidR="00551EE9" w:rsidRPr="00551EE9">
        <w:rPr>
          <w:rFonts w:ascii="Tahoma" w:eastAsiaTheme="minorEastAsia" w:hAnsi="Tahoma" w:cs="Tahoma"/>
          <w:b/>
          <w:color w:val="000000"/>
        </w:rPr>
        <w:t>20</w:t>
      </w:r>
      <w:r w:rsidR="00551EE9" w:rsidRPr="00551EE9">
        <w:rPr>
          <w:rFonts w:ascii="Tahoma" w:eastAsiaTheme="minorEastAsia" w:hAnsi="Tahoma" w:cs="Tahoma"/>
          <w:color w:val="000000"/>
        </w:rPr>
        <w:t xml:space="preserve"> in der </w:t>
      </w:r>
      <w:r w:rsidR="00551EE9" w:rsidRPr="00551EE9">
        <w:rPr>
          <w:rFonts w:ascii="Tahoma" w:eastAsiaTheme="minorEastAsia" w:hAnsi="Tahoma" w:cs="Tahoma"/>
          <w:b/>
          <w:color w:val="000000"/>
        </w:rPr>
        <w:t>Markthalle</w:t>
      </w:r>
      <w:r w:rsidR="00551EE9">
        <w:rPr>
          <w:rFonts w:ascii="Tahoma" w:eastAsiaTheme="minorEastAsia" w:hAnsi="Tahoma" w:cs="Tahoma"/>
          <w:color w:val="000000"/>
        </w:rPr>
        <w:t xml:space="preserve"> auf</w:t>
      </w:r>
      <w:r w:rsidR="00551EE9" w:rsidRPr="00551EE9">
        <w:rPr>
          <w:rFonts w:ascii="Tahoma" w:eastAsiaTheme="minorEastAsia" w:hAnsi="Tahoma" w:cs="Tahoma"/>
          <w:color w:val="000000"/>
        </w:rPr>
        <w:t>. Mit dabei haben sie ihr aktuelles, am 9. November 2018 erschienenes Album „</w:t>
      </w:r>
      <w:proofErr w:type="spellStart"/>
      <w:r w:rsidR="00551EE9" w:rsidRPr="00551EE9">
        <w:rPr>
          <w:rFonts w:ascii="Tahoma" w:eastAsiaTheme="minorEastAsia" w:hAnsi="Tahoma" w:cs="Tahoma"/>
          <w:color w:val="000000"/>
        </w:rPr>
        <w:t>Venom</w:t>
      </w:r>
      <w:proofErr w:type="spellEnd"/>
      <w:r w:rsidR="00551EE9" w:rsidRPr="00551EE9">
        <w:rPr>
          <w:rFonts w:ascii="Tahoma" w:eastAsiaTheme="minorEastAsia" w:hAnsi="Tahoma" w:cs="Tahoma"/>
          <w:color w:val="000000"/>
        </w:rPr>
        <w:t xml:space="preserve"> &amp; Faith“, jedoch soll bis zur Tour ein neues Album erscheinen. </w:t>
      </w:r>
    </w:p>
    <w:p w:rsidR="00551EE9" w:rsidRPr="00551EE9" w:rsidRDefault="00551EE9" w:rsidP="00551EE9">
      <w:pPr>
        <w:autoSpaceDE w:val="0"/>
        <w:autoSpaceDN w:val="0"/>
        <w:adjustRightInd w:val="0"/>
        <w:contextualSpacing/>
        <w:jc w:val="both"/>
        <w:rPr>
          <w:rFonts w:ascii="Tahoma" w:eastAsiaTheme="minorEastAsia" w:hAnsi="Tahoma" w:cs="Tahoma"/>
          <w:color w:val="000000"/>
        </w:rPr>
      </w:pPr>
    </w:p>
    <w:p w:rsidR="00A66F56" w:rsidRPr="00551EE9" w:rsidRDefault="00551EE9" w:rsidP="00A66F56">
      <w:pPr>
        <w:contextualSpacing/>
        <w:jc w:val="both"/>
        <w:rPr>
          <w:rFonts w:ascii="Tahoma" w:eastAsiaTheme="minorEastAsia" w:hAnsi="Tahoma" w:cs="Tahoma"/>
          <w:color w:val="000000"/>
        </w:rPr>
      </w:pPr>
      <w:r w:rsidRPr="00551EE9">
        <w:rPr>
          <w:rFonts w:ascii="Tahoma" w:eastAsiaTheme="minorEastAsia" w:hAnsi="Tahoma" w:cs="Tahoma"/>
          <w:color w:val="000000"/>
        </w:rPr>
        <w:t xml:space="preserve">In ihren Anfängen bezeichneten manchen Kritiker sie als die „kleinen Schwestern der </w:t>
      </w:r>
      <w:proofErr w:type="spellStart"/>
      <w:r w:rsidRPr="00551EE9">
        <w:rPr>
          <w:rFonts w:ascii="Tahoma" w:eastAsiaTheme="minorEastAsia" w:hAnsi="Tahoma" w:cs="Tahoma"/>
          <w:color w:val="000000"/>
        </w:rPr>
        <w:t>Allman</w:t>
      </w:r>
      <w:proofErr w:type="spellEnd"/>
      <w:r w:rsidRPr="00551EE9">
        <w:rPr>
          <w:rFonts w:ascii="Tahoma" w:eastAsiaTheme="minorEastAsia" w:hAnsi="Tahoma" w:cs="Tahoma"/>
          <w:color w:val="000000"/>
        </w:rPr>
        <w:t xml:space="preserve"> Brothers“, doch Larkin Poe aus </w:t>
      </w:r>
      <w:hyperlink r:id="rId10" w:tooltip="Atlanta, GA" w:history="1">
        <w:r w:rsidRPr="00551EE9">
          <w:rPr>
            <w:rFonts w:ascii="Tahoma" w:eastAsiaTheme="minorEastAsia" w:hAnsi="Tahoma" w:cs="Tahoma"/>
            <w:color w:val="000000"/>
          </w:rPr>
          <w:t xml:space="preserve">Atlanta/Georgia haben weit mehr zu bieten. Die beiden Schwestern </w:t>
        </w:r>
      </w:hyperlink>
      <w:r w:rsidRPr="00551EE9">
        <w:rPr>
          <w:rFonts w:ascii="Tahoma" w:eastAsiaTheme="minorEastAsia" w:hAnsi="Tahoma" w:cs="Tahoma"/>
          <w:color w:val="000000"/>
        </w:rPr>
        <w:t xml:space="preserve">Rebecca Lovell (Jahrgang 1991) und Megan Lovell (Jahrgang 1989) sind schon viel zu lange im Geschäft, als dass sie Vergleiche oder Schubladen stören würden. Als </w:t>
      </w:r>
      <w:r w:rsidRPr="00551EE9">
        <w:rPr>
          <w:rFonts w:ascii="Tahoma" w:eastAsiaTheme="minorEastAsia" w:hAnsi="Tahoma" w:cs="Tahoma"/>
          <w:color w:val="000000"/>
        </w:rPr>
        <w:lastRenderedPageBreak/>
        <w:t xml:space="preserve">Mitmusiker von etablierten Acts wie Elvis Costello, </w:t>
      </w:r>
      <w:proofErr w:type="spellStart"/>
      <w:r w:rsidRPr="00551EE9">
        <w:rPr>
          <w:rFonts w:ascii="Tahoma" w:eastAsiaTheme="minorEastAsia" w:hAnsi="Tahoma" w:cs="Tahoma"/>
          <w:color w:val="000000"/>
        </w:rPr>
        <w:t>Conor</w:t>
      </w:r>
      <w:proofErr w:type="spellEnd"/>
      <w:r w:rsidRPr="00551EE9">
        <w:rPr>
          <w:rFonts w:ascii="Tahoma" w:eastAsiaTheme="minorEastAsia" w:hAnsi="Tahoma" w:cs="Tahoma"/>
          <w:color w:val="000000"/>
        </w:rPr>
        <w:t xml:space="preserve"> Oberst (Bright Eyes) oder Kristian Bush (</w:t>
      </w:r>
      <w:proofErr w:type="spellStart"/>
      <w:r w:rsidRPr="00551EE9">
        <w:rPr>
          <w:rFonts w:ascii="Tahoma" w:eastAsiaTheme="minorEastAsia" w:hAnsi="Tahoma" w:cs="Tahoma"/>
          <w:color w:val="000000"/>
        </w:rPr>
        <w:t>Sugarland</w:t>
      </w:r>
      <w:proofErr w:type="spellEnd"/>
      <w:r w:rsidRPr="00551EE9">
        <w:rPr>
          <w:rFonts w:ascii="Tahoma" w:eastAsiaTheme="minorEastAsia" w:hAnsi="Tahoma" w:cs="Tahoma"/>
          <w:color w:val="000000"/>
        </w:rPr>
        <w:t xml:space="preserve">) haben sie sich schon vor Larkin Poe einen Namen gemacht. </w:t>
      </w:r>
    </w:p>
    <w:p w:rsidR="00551EE9" w:rsidRPr="00551EE9" w:rsidRDefault="00551EE9" w:rsidP="00A66F56">
      <w:pPr>
        <w:contextualSpacing/>
        <w:jc w:val="both"/>
        <w:rPr>
          <w:rFonts w:ascii="Tahoma" w:eastAsiaTheme="minorEastAsia" w:hAnsi="Tahoma" w:cs="Tahoma"/>
          <w:color w:val="000000"/>
        </w:rPr>
      </w:pPr>
      <w:r w:rsidRPr="00551EE9">
        <w:rPr>
          <w:rFonts w:ascii="Tahoma" w:eastAsiaTheme="minorEastAsia" w:hAnsi="Tahoma" w:cs="Tahoma"/>
          <w:color w:val="000000"/>
        </w:rPr>
        <w:t>Nach einem Plattenvertrag beginnen die Arbeiten am Debüt-Album „KIN“. Mit „</w:t>
      </w:r>
      <w:proofErr w:type="spellStart"/>
      <w:r w:rsidRPr="00551EE9">
        <w:rPr>
          <w:rFonts w:ascii="Tahoma" w:eastAsiaTheme="minorEastAsia" w:hAnsi="Tahoma" w:cs="Tahoma"/>
          <w:color w:val="000000"/>
        </w:rPr>
        <w:t>Bleach</w:t>
      </w:r>
      <w:proofErr w:type="spellEnd"/>
      <w:r w:rsidRPr="00551EE9">
        <w:rPr>
          <w:rFonts w:ascii="Tahoma" w:eastAsiaTheme="minorEastAsia" w:hAnsi="Tahoma" w:cs="Tahoma"/>
          <w:color w:val="000000"/>
        </w:rPr>
        <w:t xml:space="preserve"> Blonde </w:t>
      </w:r>
      <w:proofErr w:type="spellStart"/>
      <w:r w:rsidRPr="00551EE9">
        <w:rPr>
          <w:rFonts w:ascii="Tahoma" w:eastAsiaTheme="minorEastAsia" w:hAnsi="Tahoma" w:cs="Tahoma"/>
          <w:color w:val="000000"/>
        </w:rPr>
        <w:t>Bottle</w:t>
      </w:r>
      <w:proofErr w:type="spellEnd"/>
      <w:r w:rsidRPr="00551EE9">
        <w:rPr>
          <w:rFonts w:ascii="Tahoma" w:eastAsiaTheme="minorEastAsia" w:hAnsi="Tahoma" w:cs="Tahoma"/>
          <w:color w:val="000000"/>
        </w:rPr>
        <w:t xml:space="preserve"> Blues“ gibt es im Sommer 2018 die erste Auskoppelung des neuen Albums „</w:t>
      </w:r>
      <w:proofErr w:type="spellStart"/>
      <w:r w:rsidRPr="00551EE9">
        <w:rPr>
          <w:rFonts w:ascii="Tahoma" w:eastAsiaTheme="minorEastAsia" w:hAnsi="Tahoma" w:cs="Tahoma"/>
          <w:color w:val="000000"/>
        </w:rPr>
        <w:t>Venom</w:t>
      </w:r>
      <w:proofErr w:type="spellEnd"/>
      <w:r w:rsidRPr="00551EE9">
        <w:rPr>
          <w:rFonts w:ascii="Tahoma" w:eastAsiaTheme="minorEastAsia" w:hAnsi="Tahoma" w:cs="Tahoma"/>
          <w:color w:val="000000"/>
        </w:rPr>
        <w:t xml:space="preserve"> &amp; Faith“ zu hören. Rebecca Lovell dazu: „Hier feiern zwei Schwestern mit ihrem modernem Blues die amerikanische Roots-Musik“. Produziert haben die beiden erneut zusammen mit ihrem langjährigen Engineer Roger Alan Nichols, aufgenommen in ihrer Wahlheimat Nashville zwischen eigenen Headliner-Shows, Festivals wie </w:t>
      </w:r>
      <w:proofErr w:type="spellStart"/>
      <w:r w:rsidRPr="00551EE9">
        <w:rPr>
          <w:rFonts w:ascii="Tahoma" w:eastAsiaTheme="minorEastAsia" w:hAnsi="Tahoma" w:cs="Tahoma"/>
          <w:color w:val="000000"/>
        </w:rPr>
        <w:t>Bonnaroo</w:t>
      </w:r>
      <w:proofErr w:type="spellEnd"/>
      <w:r w:rsidRPr="00551EE9">
        <w:rPr>
          <w:rFonts w:ascii="Tahoma" w:eastAsiaTheme="minorEastAsia" w:hAnsi="Tahoma" w:cs="Tahoma"/>
          <w:color w:val="000000"/>
        </w:rPr>
        <w:t xml:space="preserve"> oder </w:t>
      </w:r>
      <w:proofErr w:type="spellStart"/>
      <w:r w:rsidRPr="00551EE9">
        <w:rPr>
          <w:rFonts w:ascii="Tahoma" w:eastAsiaTheme="minorEastAsia" w:hAnsi="Tahoma" w:cs="Tahoma"/>
          <w:color w:val="000000"/>
        </w:rPr>
        <w:t>Lollapalooza</w:t>
      </w:r>
      <w:proofErr w:type="spellEnd"/>
      <w:r w:rsidRPr="00551EE9">
        <w:rPr>
          <w:rFonts w:ascii="Tahoma" w:eastAsiaTheme="minorEastAsia" w:hAnsi="Tahoma" w:cs="Tahoma"/>
          <w:color w:val="000000"/>
        </w:rPr>
        <w:t xml:space="preserve"> und dem Special Guest-Spot auf Keith Urbans ‚</w:t>
      </w:r>
      <w:proofErr w:type="spellStart"/>
      <w:r w:rsidRPr="00551EE9">
        <w:rPr>
          <w:rFonts w:ascii="Tahoma" w:eastAsiaTheme="minorEastAsia" w:hAnsi="Tahoma" w:cs="Tahoma"/>
          <w:color w:val="000000"/>
        </w:rPr>
        <w:t>GrafittiU</w:t>
      </w:r>
      <w:proofErr w:type="spellEnd"/>
      <w:r w:rsidRPr="00551EE9">
        <w:rPr>
          <w:rFonts w:ascii="Tahoma" w:eastAsiaTheme="minorEastAsia" w:hAnsi="Tahoma" w:cs="Tahoma"/>
          <w:color w:val="000000"/>
        </w:rPr>
        <w:t>‘-Tour. Auch mit „</w:t>
      </w:r>
      <w:proofErr w:type="spellStart"/>
      <w:r w:rsidRPr="00551EE9">
        <w:rPr>
          <w:rFonts w:ascii="Tahoma" w:eastAsiaTheme="minorEastAsia" w:hAnsi="Tahoma" w:cs="Tahoma"/>
          <w:color w:val="000000"/>
        </w:rPr>
        <w:t>Venom</w:t>
      </w:r>
      <w:proofErr w:type="spellEnd"/>
      <w:r w:rsidRPr="00551EE9">
        <w:rPr>
          <w:rFonts w:ascii="Tahoma" w:eastAsiaTheme="minorEastAsia" w:hAnsi="Tahoma" w:cs="Tahoma"/>
          <w:color w:val="000000"/>
        </w:rPr>
        <w:t xml:space="preserve"> &amp; Faith“ setzen Larkin Poe ihren bisherigen Ansatz fort, traditionelle Musik mit modernen Ansätzen zu verknüpfen; so scheuen sie sich nicht, Pop- und Rock-Elemente sowie </w:t>
      </w:r>
      <w:proofErr w:type="spellStart"/>
      <w:r w:rsidRPr="00551EE9">
        <w:rPr>
          <w:rFonts w:ascii="Tahoma" w:eastAsiaTheme="minorEastAsia" w:hAnsi="Tahoma" w:cs="Tahoma"/>
          <w:color w:val="000000"/>
        </w:rPr>
        <w:t>HipHop</w:t>
      </w:r>
      <w:proofErr w:type="spellEnd"/>
      <w:r w:rsidRPr="00551EE9">
        <w:rPr>
          <w:rFonts w:ascii="Tahoma" w:eastAsiaTheme="minorEastAsia" w:hAnsi="Tahoma" w:cs="Tahoma"/>
          <w:color w:val="000000"/>
        </w:rPr>
        <w:t>-Produktionsweisen in ihre Songs mit frechen Texten einzubauen. Nun soll passend zur kommenden Europa-Tour im Mai 2020 ein neues Album erscheinen.</w:t>
      </w:r>
    </w:p>
    <w:p w:rsidR="004462E4" w:rsidRDefault="004462E4" w:rsidP="004462E4">
      <w:pPr>
        <w:jc w:val="both"/>
        <w:rPr>
          <w:rFonts w:ascii="Tahoma" w:eastAsiaTheme="minorEastAsia" w:hAnsi="Tahoma" w:cs="Tahoma"/>
          <w:color w:val="000000"/>
        </w:rPr>
      </w:pPr>
    </w:p>
    <w:p w:rsidR="004462E4" w:rsidRPr="001E21E4" w:rsidRDefault="004462E4" w:rsidP="004462E4">
      <w:pPr>
        <w:jc w:val="both"/>
        <w:rPr>
          <w:rFonts w:ascii="Tahoma" w:eastAsiaTheme="minorEastAsia" w:hAnsi="Tahoma" w:cs="Tahoma"/>
          <w:color w:val="000000"/>
        </w:rPr>
      </w:pPr>
    </w:p>
    <w:p w:rsidR="004E7177" w:rsidRPr="001E21E4" w:rsidRDefault="004E0181" w:rsidP="001E21E4">
      <w:pPr>
        <w:autoSpaceDE w:val="0"/>
        <w:autoSpaceDN w:val="0"/>
        <w:adjustRightInd w:val="0"/>
        <w:contextualSpacing/>
        <w:jc w:val="both"/>
        <w:rPr>
          <w:rFonts w:ascii="Tahoma" w:eastAsiaTheme="minorEastAsia" w:hAnsi="Tahoma" w:cs="Tahoma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53975</wp:posOffset>
                </wp:positionV>
                <wp:extent cx="6153150" cy="1209675"/>
                <wp:effectExtent l="19050" t="17145" r="19050" b="20955"/>
                <wp:wrapTight wrapText="bothSides">
                  <wp:wrapPolygon edited="0">
                    <wp:start x="468" y="-170"/>
                    <wp:lineTo x="301" y="0"/>
                    <wp:lineTo x="-67" y="1871"/>
                    <wp:lineTo x="-67" y="19559"/>
                    <wp:lineTo x="301" y="21600"/>
                    <wp:lineTo x="435" y="21600"/>
                    <wp:lineTo x="21132" y="21600"/>
                    <wp:lineTo x="21232" y="21600"/>
                    <wp:lineTo x="21667" y="19389"/>
                    <wp:lineTo x="21667" y="2041"/>
                    <wp:lineTo x="21333" y="340"/>
                    <wp:lineTo x="21132" y="-170"/>
                    <wp:lineTo x="468" y="-170"/>
                  </wp:wrapPolygon>
                </wp:wrapTight>
                <wp:docPr id="3" name="Abgerundetes 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3150" cy="1209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615B7" w:rsidRPr="00897F4E" w:rsidRDefault="00A66F56" w:rsidP="00670BC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Black" w:hAnsi="Arial Black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6"/>
                                <w:szCs w:val="26"/>
                                <w:lang w:val="en-US"/>
                              </w:rPr>
                              <w:t>Larkin Poe</w:t>
                            </w:r>
                          </w:p>
                          <w:p w:rsidR="00A84996" w:rsidRPr="00897F4E" w:rsidRDefault="00A84996" w:rsidP="00670BC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hAnsi="Tahoma" w:cs="Tahoma"/>
                                <w:b/>
                                <w:lang w:val="en-US"/>
                              </w:rPr>
                            </w:pPr>
                          </w:p>
                          <w:p w:rsidR="007615B7" w:rsidRPr="00897F4E" w:rsidRDefault="00A66F56" w:rsidP="007615B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hAnsi="Tahoma" w:cs="Tahoma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lang w:val="en-US"/>
                              </w:rPr>
                              <w:t>27</w:t>
                            </w:r>
                            <w:r w:rsidR="00A945ED" w:rsidRPr="00897F4E">
                              <w:rPr>
                                <w:rFonts w:ascii="Tahoma" w:hAnsi="Tahoma" w:cs="Tahoma"/>
                                <w:b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lang w:val="en-US"/>
                              </w:rPr>
                              <w:t>05</w:t>
                            </w:r>
                            <w:r w:rsidR="00C44301" w:rsidRPr="00897F4E">
                              <w:rPr>
                                <w:rFonts w:ascii="Tahoma" w:hAnsi="Tahoma" w:cs="Tahoma"/>
                                <w:b/>
                                <w:lang w:val="en-US"/>
                              </w:rPr>
                              <w:t>.</w:t>
                            </w:r>
                            <w:r w:rsidR="007C231C" w:rsidRPr="00897F4E">
                              <w:rPr>
                                <w:rFonts w:ascii="Tahoma" w:hAnsi="Tahoma" w:cs="Tahoma"/>
                                <w:b/>
                                <w:lang w:val="en-US"/>
                              </w:rPr>
                              <w:t>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lang w:val="en-US"/>
                              </w:rPr>
                              <w:t>20</w:t>
                            </w:r>
                          </w:p>
                          <w:p w:rsidR="007615B7" w:rsidRPr="00897F4E" w:rsidRDefault="007615B7" w:rsidP="007615B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hAnsi="Tahoma" w:cs="Tahoma"/>
                                <w:b/>
                                <w:lang w:val="en-US"/>
                              </w:rPr>
                            </w:pPr>
                          </w:p>
                          <w:p w:rsidR="007615B7" w:rsidRPr="00897F4E" w:rsidRDefault="00A66F56" w:rsidP="007615B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hAnsi="Tahoma" w:cs="Tahoma"/>
                                <w:b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lang w:val="en-US"/>
                              </w:rPr>
                              <w:t>Markthalle</w:t>
                            </w:r>
                            <w:proofErr w:type="spellEnd"/>
                            <w:r w:rsidR="001E21E4" w:rsidRPr="00897F4E">
                              <w:rPr>
                                <w:rFonts w:ascii="Tahoma" w:hAnsi="Tahoma" w:cs="Tahoma"/>
                                <w:b/>
                                <w:lang w:val="en-US"/>
                              </w:rPr>
                              <w:t xml:space="preserve">, </w:t>
                            </w:r>
                            <w:r w:rsidR="00732A1B" w:rsidRPr="00897F4E">
                              <w:rPr>
                                <w:rFonts w:ascii="Tahoma" w:hAnsi="Tahoma" w:cs="Tahoma"/>
                                <w:b/>
                                <w:lang w:val="en-US"/>
                              </w:rPr>
                              <w:t>Hamburg</w:t>
                            </w:r>
                          </w:p>
                          <w:p w:rsidR="007615B7" w:rsidRPr="00897F4E" w:rsidRDefault="007615B7" w:rsidP="007615B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hAnsi="Tahoma" w:cs="Tahoma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3" o:spid="_x0000_s1026" style="position:absolute;left:0;text-align:left;margin-left:2.25pt;margin-top:4.25pt;width:484.5pt;height:95.2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" filled="f" strokeweight="2pt">
                <v:path arrowok="t"/>
                <v:textbox>
                  <w:txbxContent>
                    <w:p w:rsidR="007615B7" w:rsidRPr="00897F4E" w:rsidRDefault="00A66F56" w:rsidP="00670BC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Black" w:hAnsi="Arial Black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sz w:val="26"/>
                          <w:szCs w:val="26"/>
                          <w:lang w:val="en-US"/>
                        </w:rPr>
                        <w:t>Larkin Poe</w:t>
                      </w:r>
                    </w:p>
                    <w:p w:rsidR="00A84996" w:rsidRPr="00897F4E" w:rsidRDefault="00A84996" w:rsidP="00670BC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b/>
                          <w:lang w:val="en-US"/>
                        </w:rPr>
                      </w:pPr>
                    </w:p>
                    <w:p w:rsidR="007615B7" w:rsidRPr="00897F4E" w:rsidRDefault="00A66F56" w:rsidP="007615B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b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lang w:val="en-US"/>
                        </w:rPr>
                        <w:t>27</w:t>
                      </w:r>
                      <w:r w:rsidR="00A945ED" w:rsidRPr="00897F4E">
                        <w:rPr>
                          <w:rFonts w:ascii="Tahoma" w:hAnsi="Tahoma" w:cs="Tahoma"/>
                          <w:b/>
                          <w:lang w:val="en-US"/>
                        </w:rPr>
                        <w:t>.</w:t>
                      </w:r>
                      <w:r>
                        <w:rPr>
                          <w:rFonts w:ascii="Tahoma" w:hAnsi="Tahoma" w:cs="Tahoma"/>
                          <w:b/>
                          <w:lang w:val="en-US"/>
                        </w:rPr>
                        <w:t>05</w:t>
                      </w:r>
                      <w:r w:rsidR="00C44301" w:rsidRPr="00897F4E">
                        <w:rPr>
                          <w:rFonts w:ascii="Tahoma" w:hAnsi="Tahoma" w:cs="Tahoma"/>
                          <w:b/>
                          <w:lang w:val="en-US"/>
                        </w:rPr>
                        <w:t>.</w:t>
                      </w:r>
                      <w:r w:rsidR="007C231C" w:rsidRPr="00897F4E">
                        <w:rPr>
                          <w:rFonts w:ascii="Tahoma" w:hAnsi="Tahoma" w:cs="Tahoma"/>
                          <w:b/>
                          <w:lang w:val="en-US"/>
                        </w:rPr>
                        <w:t>20</w:t>
                      </w:r>
                      <w:r>
                        <w:rPr>
                          <w:rFonts w:ascii="Tahoma" w:hAnsi="Tahoma" w:cs="Tahoma"/>
                          <w:b/>
                          <w:lang w:val="en-US"/>
                        </w:rPr>
                        <w:t>20</w:t>
                      </w:r>
                    </w:p>
                    <w:p w:rsidR="007615B7" w:rsidRPr="00897F4E" w:rsidRDefault="007615B7" w:rsidP="007615B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b/>
                          <w:lang w:val="en-US"/>
                        </w:rPr>
                      </w:pPr>
                    </w:p>
                    <w:p w:rsidR="007615B7" w:rsidRPr="00897F4E" w:rsidRDefault="00A66F56" w:rsidP="007615B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b/>
                          <w:lang w:val="en-US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b/>
                          <w:lang w:val="en-US"/>
                        </w:rPr>
                        <w:t>Markthalle</w:t>
                      </w:r>
                      <w:proofErr w:type="spellEnd"/>
                      <w:r w:rsidR="001E21E4" w:rsidRPr="00897F4E">
                        <w:rPr>
                          <w:rFonts w:ascii="Tahoma" w:hAnsi="Tahoma" w:cs="Tahoma"/>
                          <w:b/>
                          <w:lang w:val="en-US"/>
                        </w:rPr>
                        <w:t xml:space="preserve">, </w:t>
                      </w:r>
                      <w:r w:rsidR="00732A1B" w:rsidRPr="00897F4E">
                        <w:rPr>
                          <w:rFonts w:ascii="Tahoma" w:hAnsi="Tahoma" w:cs="Tahoma"/>
                          <w:b/>
                          <w:lang w:val="en-US"/>
                        </w:rPr>
                        <w:t>Hamburg</w:t>
                      </w:r>
                    </w:p>
                    <w:p w:rsidR="007615B7" w:rsidRPr="00897F4E" w:rsidRDefault="007615B7" w:rsidP="007615B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b/>
                          <w:lang w:val="en-US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8942BA" w:rsidRPr="007A3E7E" w:rsidRDefault="00897F4E" w:rsidP="008942BA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 xml:space="preserve">Tickets sind </w:t>
      </w:r>
      <w:r w:rsidR="00770EBF" w:rsidRPr="006D3F13">
        <w:rPr>
          <w:rFonts w:ascii="Tahoma" w:hAnsi="Tahoma" w:cs="Tahoma"/>
          <w:b/>
          <w:bCs/>
          <w:sz w:val="22"/>
          <w:szCs w:val="22"/>
        </w:rPr>
        <w:t>ab</w:t>
      </w:r>
      <w:r w:rsidR="00A66F56">
        <w:rPr>
          <w:rFonts w:ascii="Tahoma" w:hAnsi="Tahoma" w:cs="Tahoma"/>
          <w:b/>
          <w:bCs/>
          <w:sz w:val="22"/>
          <w:szCs w:val="22"/>
        </w:rPr>
        <w:t xml:space="preserve"> Mittwoch im </w:t>
      </w:r>
      <w:proofErr w:type="spellStart"/>
      <w:r w:rsidR="00A66F56">
        <w:rPr>
          <w:rFonts w:ascii="Tahoma" w:hAnsi="Tahoma" w:cs="Tahoma"/>
          <w:b/>
          <w:bCs/>
          <w:sz w:val="22"/>
          <w:szCs w:val="22"/>
        </w:rPr>
        <w:t>Presale</w:t>
      </w:r>
      <w:proofErr w:type="spellEnd"/>
      <w:r w:rsidR="00A66F56">
        <w:rPr>
          <w:rFonts w:ascii="Tahoma" w:hAnsi="Tahoma" w:cs="Tahoma"/>
          <w:b/>
          <w:bCs/>
          <w:sz w:val="22"/>
          <w:szCs w:val="22"/>
        </w:rPr>
        <w:t xml:space="preserve"> </w:t>
      </w:r>
      <w:proofErr w:type="gramStart"/>
      <w:r w:rsidR="00A66F56">
        <w:rPr>
          <w:rFonts w:ascii="Tahoma" w:hAnsi="Tahoma" w:cs="Tahoma"/>
          <w:b/>
          <w:bCs/>
          <w:sz w:val="22"/>
          <w:szCs w:val="22"/>
        </w:rPr>
        <w:t xml:space="preserve">ab </w:t>
      </w:r>
      <w:r w:rsidR="00770EBF" w:rsidRPr="006D3F13">
        <w:rPr>
          <w:rFonts w:ascii="Tahoma" w:hAnsi="Tahoma" w:cs="Tahoma"/>
          <w:b/>
          <w:bCs/>
          <w:sz w:val="22"/>
          <w:szCs w:val="22"/>
        </w:rPr>
        <w:t xml:space="preserve"> </w:t>
      </w:r>
      <w:r w:rsidR="00A66F56">
        <w:rPr>
          <w:rFonts w:ascii="Tahoma" w:hAnsi="Tahoma" w:cs="Tahoma"/>
          <w:b/>
          <w:bCs/>
          <w:sz w:val="22"/>
          <w:szCs w:val="22"/>
        </w:rPr>
        <w:t>33</w:t>
      </w:r>
      <w:proofErr w:type="gramEnd"/>
      <w:r w:rsidR="00770EBF" w:rsidRPr="006D3F13">
        <w:rPr>
          <w:rFonts w:ascii="Tahoma" w:hAnsi="Tahoma" w:cs="Tahoma"/>
          <w:b/>
          <w:bCs/>
          <w:sz w:val="22"/>
          <w:szCs w:val="22"/>
        </w:rPr>
        <w:t>,</w:t>
      </w:r>
      <w:r w:rsidR="000B5EF3">
        <w:rPr>
          <w:rFonts w:ascii="Tahoma" w:hAnsi="Tahoma" w:cs="Tahoma"/>
          <w:b/>
          <w:bCs/>
          <w:sz w:val="22"/>
          <w:szCs w:val="22"/>
        </w:rPr>
        <w:t>0</w:t>
      </w:r>
      <w:r w:rsidR="00A66F56">
        <w:rPr>
          <w:rFonts w:ascii="Tahoma" w:hAnsi="Tahoma" w:cs="Tahoma"/>
          <w:b/>
          <w:bCs/>
          <w:sz w:val="22"/>
          <w:szCs w:val="22"/>
        </w:rPr>
        <w:t>5</w:t>
      </w:r>
      <w:r w:rsidR="00770EBF" w:rsidRPr="006D3F13">
        <w:rPr>
          <w:rFonts w:ascii="Tahoma" w:hAnsi="Tahoma" w:cs="Tahoma"/>
          <w:b/>
          <w:bCs/>
          <w:sz w:val="22"/>
          <w:szCs w:val="22"/>
        </w:rPr>
        <w:t>€ (inkl</w:t>
      </w:r>
      <w:r w:rsidR="00770EBF">
        <w:rPr>
          <w:rFonts w:ascii="Tahoma" w:hAnsi="Tahoma" w:cs="Tahoma"/>
          <w:b/>
          <w:bCs/>
          <w:sz w:val="22"/>
          <w:szCs w:val="22"/>
        </w:rPr>
        <w:t>. Gebühren)</w:t>
      </w:r>
      <w:r w:rsidR="00A40EE1">
        <w:rPr>
          <w:rFonts w:ascii="Tahoma" w:hAnsi="Tahoma" w:cs="Tahoma"/>
          <w:b/>
          <w:bCs/>
          <w:sz w:val="22"/>
          <w:szCs w:val="22"/>
        </w:rPr>
        <w:t xml:space="preserve"> </w:t>
      </w:r>
      <w:r>
        <w:rPr>
          <w:rFonts w:ascii="Tahoma" w:hAnsi="Tahoma" w:cs="Tahoma"/>
          <w:b/>
          <w:bCs/>
          <w:sz w:val="22"/>
          <w:szCs w:val="22"/>
        </w:rPr>
        <w:t xml:space="preserve">unter </w:t>
      </w:r>
      <w:r w:rsidRPr="000B5EF3">
        <w:rPr>
          <w:rFonts w:ascii="Tahoma" w:hAnsi="Tahoma" w:cs="Tahoma"/>
          <w:b/>
          <w:bCs/>
          <w:sz w:val="22"/>
          <w:szCs w:val="22"/>
          <w:u w:val="single"/>
        </w:rPr>
        <w:t>www.myticket.de</w:t>
      </w:r>
      <w:r w:rsidR="009A4FB2">
        <w:rPr>
          <w:rFonts w:ascii="Tahoma" w:hAnsi="Tahoma" w:cs="Tahoma"/>
          <w:b/>
          <w:bCs/>
          <w:sz w:val="22"/>
          <w:szCs w:val="22"/>
        </w:rPr>
        <w:t xml:space="preserve"> und ab Freitag an</w:t>
      </w:r>
      <w:r>
        <w:rPr>
          <w:rFonts w:ascii="Tahoma" w:hAnsi="Tahoma" w:cs="Tahoma"/>
          <w:b/>
          <w:bCs/>
          <w:sz w:val="22"/>
          <w:szCs w:val="22"/>
        </w:rPr>
        <w:t xml:space="preserve"> den allgemeinen Vorverkaufsstellen </w:t>
      </w:r>
      <w:r w:rsidR="00FA78B7">
        <w:rPr>
          <w:rFonts w:ascii="Tahoma" w:hAnsi="Tahoma" w:cs="Tahoma"/>
          <w:b/>
          <w:bCs/>
          <w:sz w:val="22"/>
          <w:szCs w:val="22"/>
        </w:rPr>
        <w:t>erhältlich. W</w:t>
      </w:r>
      <w:r w:rsidR="008942BA" w:rsidRPr="006D4D8A">
        <w:rPr>
          <w:rFonts w:ascii="Tahoma" w:hAnsi="Tahoma" w:cs="Tahoma"/>
          <w:b/>
          <w:bCs/>
          <w:sz w:val="22"/>
          <w:szCs w:val="22"/>
        </w:rPr>
        <w:t xml:space="preserve">eitere Informationen unter: </w:t>
      </w:r>
      <w:hyperlink r:id="rId11" w:history="1">
        <w:r w:rsidR="008942BA" w:rsidRPr="00AD7072">
          <w:rPr>
            <w:rStyle w:val="Hyperlink"/>
            <w:rFonts w:ascii="Tahoma" w:hAnsi="Tahoma" w:cs="Tahoma"/>
            <w:b/>
            <w:bCs/>
            <w:color w:val="000000" w:themeColor="text1"/>
            <w:sz w:val="22"/>
            <w:szCs w:val="22"/>
          </w:rPr>
          <w:t>www.riverconcerts.de</w:t>
        </w:r>
      </w:hyperlink>
      <w:r w:rsidR="006D3F13">
        <w:rPr>
          <w:rFonts w:ascii="Tahoma" w:hAnsi="Tahoma" w:cs="Tahoma"/>
          <w:b/>
          <w:bCs/>
          <w:sz w:val="22"/>
          <w:szCs w:val="22"/>
        </w:rPr>
        <w:t>.</w:t>
      </w:r>
    </w:p>
    <w:bookmarkEnd w:id="0"/>
    <w:p w:rsidR="007C231C" w:rsidRDefault="007C231C" w:rsidP="00AD7072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</w:rPr>
      </w:pPr>
    </w:p>
    <w:sectPr w:rsidR="007C231C" w:rsidSect="00831112">
      <w:footerReference w:type="default" r:id="rId12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2A17" w:rsidRDefault="00E42A17" w:rsidP="009D0177">
      <w:r>
        <w:separator/>
      </w:r>
    </w:p>
  </w:endnote>
  <w:endnote w:type="continuationSeparator" w:id="0">
    <w:p w:rsidR="00E42A17" w:rsidRDefault="00E42A17" w:rsidP="009D0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42A" w:rsidRPr="007377A5" w:rsidRDefault="00EE142A" w:rsidP="007377A5">
    <w:pPr>
      <w:pStyle w:val="Fuzeile"/>
      <w:rPr>
        <w:rFonts w:ascii="Tahoma" w:hAnsi="Tahoma" w:cs="Tahoma"/>
        <w:b/>
        <w:sz w:val="20"/>
        <w:szCs w:val="20"/>
      </w:rPr>
    </w:pPr>
    <w:r>
      <w:t xml:space="preserve"> </w:t>
    </w:r>
    <w:r w:rsidRPr="00093998">
      <w:rPr>
        <w:noProof/>
      </w:rPr>
      <w:drawing>
        <wp:inline distT="0" distB="0" distL="0" distR="0">
          <wp:extent cx="914400" cy="254923"/>
          <wp:effectExtent l="0" t="0" r="0" b="0"/>
          <wp:docPr id="1" name="Grafik 1" descr="C:\Users\esab\AppData\Local\Microsoft\Windows\Temporary Internet Files\Content.Word\Logo_River_Concerts_SW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sab\AppData\Local\Microsoft\Windows\Temporary Internet Files\Content.Word\Logo_River_Concerts_SW_po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210" cy="258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E142A" w:rsidRPr="007377A5" w:rsidRDefault="00EE142A" w:rsidP="007377A5">
    <w:pPr>
      <w:pStyle w:val="Fuzeile"/>
      <w:jc w:val="center"/>
      <w:rPr>
        <w:rFonts w:ascii="Tahoma" w:hAnsi="Tahoma" w:cs="Tahoma"/>
        <w:b/>
        <w:sz w:val="20"/>
        <w:szCs w:val="20"/>
      </w:rPr>
    </w:pPr>
  </w:p>
  <w:p w:rsidR="00EE142A" w:rsidRPr="007377A5" w:rsidRDefault="00EE142A" w:rsidP="007377A5">
    <w:pPr>
      <w:pStyle w:val="Fuzeile"/>
      <w:rPr>
        <w:rFonts w:ascii="Tahoma" w:hAnsi="Tahoma" w:cs="Tahoma"/>
        <w:b/>
        <w:sz w:val="20"/>
        <w:szCs w:val="20"/>
      </w:rPr>
    </w:pPr>
    <w:r w:rsidRPr="007377A5">
      <w:rPr>
        <w:rFonts w:ascii="Tahoma" w:hAnsi="Tahoma" w:cs="Tahoma"/>
        <w:b/>
        <w:sz w:val="20"/>
        <w:szCs w:val="20"/>
      </w:rPr>
      <w:t xml:space="preserve">Pressekontakt: </w:t>
    </w:r>
    <w:r w:rsidR="00120E6B">
      <w:rPr>
        <w:rFonts w:ascii="Tahoma" w:hAnsi="Tahoma" w:cs="Tahoma"/>
        <w:b/>
        <w:sz w:val="20"/>
        <w:szCs w:val="20"/>
      </w:rPr>
      <w:t>Annika Bruns</w:t>
    </w:r>
  </w:p>
  <w:p w:rsidR="00EE142A" w:rsidRDefault="00120E6B" w:rsidP="007377A5">
    <w:pPr>
      <w:pStyle w:val="Fuzeile"/>
      <w:rPr>
        <w:rFonts w:ascii="Arial" w:hAnsi="Arial" w:cs="Arial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>+49 40 4133018-35</w:t>
    </w:r>
  </w:p>
  <w:p w:rsidR="00EE142A" w:rsidRPr="00267A99" w:rsidRDefault="00120E6B" w:rsidP="007377A5">
    <w:pPr>
      <w:autoSpaceDE w:val="0"/>
      <w:autoSpaceDN w:val="0"/>
      <w:adjustRightInd w:val="0"/>
      <w:contextualSpacing/>
      <w:jc w:val="both"/>
      <w:rPr>
        <w:rFonts w:ascii="Arial Black" w:hAnsi="Arial Black" w:cs="Tahoma"/>
        <w:b/>
        <w:color w:val="000000" w:themeColor="text1"/>
        <w:sz w:val="16"/>
        <w:szCs w:val="16"/>
        <w:lang w:val="en-US"/>
      </w:rPr>
    </w:pPr>
    <w:r w:rsidRPr="00120E6B">
      <w:rPr>
        <w:rFonts w:ascii="Tahoma" w:hAnsi="Tahoma" w:cs="Tahoma"/>
        <w:b/>
        <w:sz w:val="20"/>
        <w:szCs w:val="20"/>
        <w:lang w:val="en-US"/>
      </w:rPr>
      <w:t>a.bruns@riverconcerts.de</w:t>
    </w:r>
    <w:r w:rsidR="00EE142A" w:rsidRPr="00267A99">
      <w:rPr>
        <w:rFonts w:ascii="Tahoma" w:hAnsi="Tahoma" w:cs="Tahoma"/>
        <w:b/>
        <w:color w:val="000000" w:themeColor="text1"/>
        <w:sz w:val="20"/>
        <w:szCs w:val="20"/>
        <w:lang w:val="en-US"/>
      </w:rPr>
      <w:tab/>
    </w:r>
    <w:r w:rsidR="00EE142A" w:rsidRPr="00267A99">
      <w:rPr>
        <w:rFonts w:ascii="Tahoma" w:hAnsi="Tahoma" w:cs="Tahoma"/>
        <w:b/>
        <w:color w:val="000000" w:themeColor="text1"/>
        <w:sz w:val="20"/>
        <w:szCs w:val="20"/>
        <w:lang w:val="en-US"/>
      </w:rPr>
      <w:tab/>
    </w:r>
    <w:r w:rsidR="00EE142A" w:rsidRPr="00267A99">
      <w:rPr>
        <w:rFonts w:ascii="Tahoma" w:hAnsi="Tahoma" w:cs="Tahoma"/>
        <w:b/>
        <w:color w:val="000000" w:themeColor="text1"/>
        <w:sz w:val="20"/>
        <w:szCs w:val="20"/>
        <w:lang w:val="en-US"/>
      </w:rPr>
      <w:tab/>
    </w:r>
    <w:r w:rsidR="00EE142A" w:rsidRPr="00267A99">
      <w:rPr>
        <w:rFonts w:ascii="Tahoma" w:hAnsi="Tahoma" w:cs="Tahoma"/>
        <w:b/>
        <w:color w:val="000000" w:themeColor="text1"/>
        <w:sz w:val="20"/>
        <w:szCs w:val="20"/>
        <w:lang w:val="en-US"/>
      </w:rPr>
      <w:tab/>
    </w:r>
    <w:r w:rsidR="00EE142A" w:rsidRPr="00267A99">
      <w:rPr>
        <w:rFonts w:ascii="Tahoma" w:hAnsi="Tahoma" w:cs="Tahoma"/>
        <w:b/>
        <w:color w:val="000000" w:themeColor="text1"/>
        <w:sz w:val="20"/>
        <w:szCs w:val="20"/>
        <w:lang w:val="en-US"/>
      </w:rPr>
      <w:tab/>
    </w:r>
    <w:r w:rsidR="00EE142A" w:rsidRPr="00267A99">
      <w:rPr>
        <w:rFonts w:ascii="Tahoma" w:hAnsi="Tahoma" w:cs="Tahoma"/>
        <w:b/>
        <w:color w:val="000000" w:themeColor="text1"/>
        <w:sz w:val="20"/>
        <w:szCs w:val="20"/>
        <w:lang w:val="en-US"/>
      </w:rPr>
      <w:tab/>
    </w:r>
    <w:r w:rsidR="00EE142A" w:rsidRPr="00267A99">
      <w:rPr>
        <w:rFonts w:ascii="Tahoma" w:hAnsi="Tahoma" w:cs="Tahoma"/>
        <w:b/>
        <w:color w:val="000000" w:themeColor="text1"/>
        <w:sz w:val="20"/>
        <w:szCs w:val="20"/>
        <w:lang w:val="en-US"/>
      </w:rPr>
      <w:tab/>
    </w:r>
    <w:r w:rsidR="00EE142A" w:rsidRPr="007377A5">
      <w:rPr>
        <w:rFonts w:ascii="Tahoma" w:hAnsi="Tahoma" w:cs="Tahoma"/>
        <w:b/>
        <w:noProof/>
        <w:color w:val="000000" w:themeColor="text1"/>
        <w:sz w:val="20"/>
        <w:szCs w:val="20"/>
      </w:rPr>
      <w:drawing>
        <wp:inline distT="0" distB="0" distL="0" distR="0">
          <wp:extent cx="171450" cy="171450"/>
          <wp:effectExtent l="0" t="0" r="0" b="0"/>
          <wp:docPr id="5" name="Grafik 5" descr="Z:\Abteilungen\River Concerts\Marketing\Logos\Facebook\app-icon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Abteilungen\River Concerts\Marketing\Logos\Facebook\app-icon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142A" w:rsidRPr="00267A99">
      <w:rPr>
        <w:rFonts w:ascii="Tahoma" w:hAnsi="Tahoma" w:cs="Tahoma"/>
        <w:b/>
        <w:color w:val="000000" w:themeColor="text1"/>
        <w:sz w:val="22"/>
        <w:szCs w:val="22"/>
        <w:lang w:val="en-US"/>
      </w:rPr>
      <w:t xml:space="preserve"> </w:t>
    </w:r>
    <w:hyperlink r:id="rId3" w:history="1">
      <w:proofErr w:type="spellStart"/>
      <w:r w:rsidR="00EE142A" w:rsidRPr="00267A99">
        <w:rPr>
          <w:rStyle w:val="Hyperlink"/>
          <w:rFonts w:ascii="Tahoma" w:hAnsi="Tahoma" w:cs="Tahoma"/>
          <w:b/>
          <w:color w:val="auto"/>
          <w:sz w:val="16"/>
          <w:szCs w:val="16"/>
          <w:lang w:val="en-US"/>
        </w:rPr>
        <w:t>river_concerts</w:t>
      </w:r>
      <w:proofErr w:type="spellEnd"/>
    </w:hyperlink>
    <w:r w:rsidR="00EE142A" w:rsidRPr="00267A99">
      <w:rPr>
        <w:rFonts w:ascii="Tahoma" w:hAnsi="Tahoma" w:cs="Tahoma"/>
        <w:b/>
        <w:color w:val="000000" w:themeColor="text1"/>
        <w:sz w:val="20"/>
        <w:szCs w:val="20"/>
        <w:lang w:val="en-US"/>
      </w:rPr>
      <w:tab/>
    </w:r>
  </w:p>
  <w:p w:rsidR="00EE142A" w:rsidRDefault="00070CDD" w:rsidP="007377A5">
    <w:pPr>
      <w:autoSpaceDE w:val="0"/>
      <w:autoSpaceDN w:val="0"/>
      <w:adjustRightInd w:val="0"/>
      <w:contextualSpacing/>
      <w:jc w:val="both"/>
      <w:rPr>
        <w:rFonts w:ascii="Arial Black" w:hAnsi="Arial Black" w:cs="Tahoma"/>
        <w:b/>
        <w:sz w:val="16"/>
        <w:szCs w:val="16"/>
        <w:lang w:val="en-US"/>
      </w:rPr>
    </w:pPr>
    <w:hyperlink r:id="rId4" w:history="1">
      <w:r w:rsidR="00EE142A" w:rsidRPr="00A93B87">
        <w:rPr>
          <w:rStyle w:val="Hyperlink"/>
          <w:rFonts w:ascii="Tahoma" w:hAnsi="Tahoma" w:cs="Tahoma"/>
          <w:b/>
          <w:color w:val="000000" w:themeColor="text1"/>
          <w:sz w:val="20"/>
          <w:szCs w:val="20"/>
        </w:rPr>
        <w:t>www.riverconcerts.de</w:t>
      </w:r>
    </w:hyperlink>
    <w:r w:rsidR="00EE142A" w:rsidRPr="00A93B87">
      <w:rPr>
        <w:rFonts w:ascii="Tahoma" w:hAnsi="Tahoma" w:cs="Tahoma"/>
        <w:b/>
        <w:sz w:val="20"/>
        <w:szCs w:val="20"/>
      </w:rPr>
      <w:tab/>
    </w:r>
    <w:r w:rsidR="00EE142A" w:rsidRPr="00A93B87">
      <w:rPr>
        <w:rFonts w:ascii="Tahoma" w:hAnsi="Tahoma" w:cs="Tahoma"/>
        <w:b/>
        <w:sz w:val="20"/>
        <w:szCs w:val="20"/>
      </w:rPr>
      <w:tab/>
    </w:r>
    <w:r w:rsidR="00EE142A" w:rsidRPr="00A93B87">
      <w:rPr>
        <w:rFonts w:ascii="Tahoma" w:hAnsi="Tahoma" w:cs="Tahoma"/>
        <w:b/>
        <w:sz w:val="20"/>
        <w:szCs w:val="20"/>
      </w:rPr>
      <w:tab/>
    </w:r>
    <w:r w:rsidR="00EE142A" w:rsidRPr="00A93B87">
      <w:rPr>
        <w:rFonts w:ascii="Tahoma" w:hAnsi="Tahoma" w:cs="Tahoma"/>
        <w:b/>
        <w:sz w:val="20"/>
        <w:szCs w:val="20"/>
      </w:rPr>
      <w:tab/>
    </w:r>
    <w:r w:rsidR="00EE142A" w:rsidRPr="00A93B87">
      <w:rPr>
        <w:rFonts w:ascii="Tahoma" w:hAnsi="Tahoma" w:cs="Tahoma"/>
        <w:b/>
        <w:sz w:val="20"/>
        <w:szCs w:val="20"/>
      </w:rPr>
      <w:tab/>
    </w:r>
    <w:r w:rsidR="00EE142A" w:rsidRPr="00A93B87">
      <w:rPr>
        <w:rFonts w:ascii="Tahoma" w:hAnsi="Tahoma" w:cs="Tahoma"/>
        <w:b/>
        <w:sz w:val="20"/>
        <w:szCs w:val="20"/>
      </w:rPr>
      <w:tab/>
    </w:r>
    <w:r w:rsidR="00EE142A" w:rsidRPr="00A93B87">
      <w:rPr>
        <w:rFonts w:ascii="Tahoma" w:hAnsi="Tahoma" w:cs="Tahoma"/>
        <w:b/>
        <w:sz w:val="20"/>
        <w:szCs w:val="20"/>
      </w:rPr>
      <w:tab/>
    </w:r>
    <w:r w:rsidR="00EE142A">
      <w:rPr>
        <w:rFonts w:ascii="Tahoma" w:hAnsi="Tahoma" w:cs="Tahoma"/>
        <w:b/>
        <w:noProof/>
        <w:sz w:val="20"/>
        <w:szCs w:val="20"/>
      </w:rPr>
      <w:drawing>
        <wp:inline distT="0" distB="0" distL="0" distR="0">
          <wp:extent cx="171450" cy="171450"/>
          <wp:effectExtent l="0" t="0" r="0" b="0"/>
          <wp:docPr id="8" name="Grafik 8" descr="Z:\Abteilungen\River Concerts\Marketing\Logos\Facebook\FB-fLogo-Blue-broadcast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Z:\Abteilungen\River Concerts\Marketing\Logos\Facebook\FB-fLogo-Blue-broadcast-2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142A">
      <w:rPr>
        <w:rFonts w:ascii="Tahoma" w:hAnsi="Tahoma" w:cs="Tahoma"/>
        <w:b/>
        <w:sz w:val="20"/>
        <w:szCs w:val="20"/>
        <w:lang w:val="en-US"/>
      </w:rPr>
      <w:t xml:space="preserve"> </w:t>
    </w:r>
    <w:hyperlink r:id="rId6" w:history="1">
      <w:r w:rsidR="00EE142A" w:rsidRPr="00B332C1">
        <w:rPr>
          <w:rStyle w:val="Hyperlink"/>
          <w:rFonts w:ascii="Tahoma" w:hAnsi="Tahoma" w:cs="Tahoma"/>
          <w:b/>
          <w:color w:val="auto"/>
          <w:sz w:val="16"/>
          <w:szCs w:val="16"/>
          <w:lang w:val="en-US"/>
        </w:rPr>
        <w:t>River Concerts</w:t>
      </w:r>
    </w:hyperlink>
  </w:p>
  <w:p w:rsidR="00EE142A" w:rsidRPr="007377A5" w:rsidRDefault="00EE142A" w:rsidP="007377A5">
    <w:pPr>
      <w:pStyle w:val="Fuzeile"/>
      <w:rPr>
        <w:rFonts w:ascii="Tahoma" w:hAnsi="Tahoma" w:cs="Tahoma"/>
        <w:b/>
        <w:sz w:val="20"/>
        <w:szCs w:val="20"/>
        <w:lang w:val="en-US"/>
      </w:rPr>
    </w:pPr>
    <w:r w:rsidRPr="007377A5">
      <w:rPr>
        <w:rFonts w:ascii="Tahoma" w:hAnsi="Tahoma" w:cs="Tahoma"/>
        <w:b/>
        <w:sz w:val="20"/>
        <w:szCs w:val="20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2A17" w:rsidRDefault="00E42A17" w:rsidP="009D0177">
      <w:r>
        <w:separator/>
      </w:r>
    </w:p>
  </w:footnote>
  <w:footnote w:type="continuationSeparator" w:id="0">
    <w:p w:rsidR="00E42A17" w:rsidRDefault="00E42A17" w:rsidP="009D01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7.5pt;height:187.5pt;visibility:visible;mso-wrap-style:square" o:bullet="t">
        <v:imagedata r:id="rId1" o:title="FB-fLogo-Blue-broadcast-2"/>
      </v:shape>
    </w:pict>
  </w:numPicBullet>
  <w:numPicBullet w:numPicBulletId="1">
    <w:pict>
      <v:shape id="_x0000_i1027" type="#_x0000_t75" style="width:298.5pt;height:298.5pt;visibility:visible;mso-wrap-style:square" o:bullet="t">
        <v:imagedata r:id="rId2" o:title="app-icon2"/>
      </v:shape>
    </w:pict>
  </w:numPicBullet>
  <w:numPicBullet w:numPicBulletId="2">
    <w:pict>
      <v:shape id="_x0000_i1028" type="#_x0000_t75" style="width:278.25pt;height:213.75pt;visibility:visible;mso-wrap-style:square" o:bullet="t">
        <v:imagedata r:id="rId3" o:title="aadsadadfww"/>
      </v:shape>
    </w:pict>
  </w:numPicBullet>
  <w:numPicBullet w:numPicBulletId="3">
    <w:pict>
      <v:shape id="_x0000_i1029" type="#_x0000_t75" style="width:228pt;height:169.5pt;visibility:visible;mso-wrap-style:square" o:bullet="t">
        <v:imagedata r:id="rId4" o:title="aadsadadfww"/>
      </v:shape>
    </w:pict>
  </w:numPicBullet>
  <w:abstractNum w:abstractNumId="0" w15:restartNumberingAfterBreak="0">
    <w:nsid w:val="0A087BD1"/>
    <w:multiLevelType w:val="hybridMultilevel"/>
    <w:tmpl w:val="916A10AE"/>
    <w:lvl w:ilvl="0" w:tplc="4D46C7C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A0BC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FA50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1C50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3AD3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043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2467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7CFD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A482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CA258A6"/>
    <w:multiLevelType w:val="hybridMultilevel"/>
    <w:tmpl w:val="21CAC6A4"/>
    <w:lvl w:ilvl="0" w:tplc="3494607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18DB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0683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CECD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60EE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BCD1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9847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AA19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803C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75A7044"/>
    <w:multiLevelType w:val="hybridMultilevel"/>
    <w:tmpl w:val="591E307C"/>
    <w:lvl w:ilvl="0" w:tplc="A5D4685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C3D17"/>
    <w:multiLevelType w:val="hybridMultilevel"/>
    <w:tmpl w:val="BD782C56"/>
    <w:lvl w:ilvl="0" w:tplc="4D02C57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58FF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9CD2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6C9A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08B2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8AA1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4EBC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B2A7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FC3D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0B75C1A"/>
    <w:multiLevelType w:val="hybridMultilevel"/>
    <w:tmpl w:val="65141604"/>
    <w:lvl w:ilvl="0" w:tplc="98B49A8C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3D5ECF"/>
    <w:multiLevelType w:val="hybridMultilevel"/>
    <w:tmpl w:val="DD361C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E61686"/>
    <w:multiLevelType w:val="hybridMultilevel"/>
    <w:tmpl w:val="AF96B83A"/>
    <w:lvl w:ilvl="0" w:tplc="301024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B661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C224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367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DE15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AC37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8851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167C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145A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56D5E58"/>
    <w:multiLevelType w:val="hybridMultilevel"/>
    <w:tmpl w:val="2CA05604"/>
    <w:lvl w:ilvl="0" w:tplc="4E6AA2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ACD1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9264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DA2A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DC70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7486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E474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EAD7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30B9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6932738C"/>
    <w:multiLevelType w:val="hybridMultilevel"/>
    <w:tmpl w:val="4BAC9716"/>
    <w:lvl w:ilvl="0" w:tplc="A5D4685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E2A3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780B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C6AA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9AE3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A8CF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F26B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B496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189C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720E4B5E"/>
    <w:multiLevelType w:val="hybridMultilevel"/>
    <w:tmpl w:val="C76E6F96"/>
    <w:lvl w:ilvl="0" w:tplc="BE4C1E8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0"/>
  </w:num>
  <w:num w:numId="7">
    <w:abstractNumId w:val="1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196"/>
    <w:rsid w:val="00005E2B"/>
    <w:rsid w:val="000307F0"/>
    <w:rsid w:val="00033774"/>
    <w:rsid w:val="000659BB"/>
    <w:rsid w:val="00070CDD"/>
    <w:rsid w:val="00083F17"/>
    <w:rsid w:val="00093998"/>
    <w:rsid w:val="000B0202"/>
    <w:rsid w:val="000B10F8"/>
    <w:rsid w:val="000B4D15"/>
    <w:rsid w:val="000B5EF3"/>
    <w:rsid w:val="000C2771"/>
    <w:rsid w:val="000C651F"/>
    <w:rsid w:val="000D0D7B"/>
    <w:rsid w:val="000E3570"/>
    <w:rsid w:val="000E3AEB"/>
    <w:rsid w:val="000E531A"/>
    <w:rsid w:val="000F0CB3"/>
    <w:rsid w:val="0011055F"/>
    <w:rsid w:val="00120E6B"/>
    <w:rsid w:val="00126A0A"/>
    <w:rsid w:val="0013066B"/>
    <w:rsid w:val="0015218D"/>
    <w:rsid w:val="00162E6F"/>
    <w:rsid w:val="0016682B"/>
    <w:rsid w:val="00181CB6"/>
    <w:rsid w:val="00184A36"/>
    <w:rsid w:val="001B4345"/>
    <w:rsid w:val="001D0F83"/>
    <w:rsid w:val="001E21E4"/>
    <w:rsid w:val="001F371B"/>
    <w:rsid w:val="001F7B18"/>
    <w:rsid w:val="002050A4"/>
    <w:rsid w:val="00205AAD"/>
    <w:rsid w:val="00216BEC"/>
    <w:rsid w:val="00240DC3"/>
    <w:rsid w:val="00247AB5"/>
    <w:rsid w:val="002513A6"/>
    <w:rsid w:val="00252C1D"/>
    <w:rsid w:val="002564C4"/>
    <w:rsid w:val="0026548C"/>
    <w:rsid w:val="00267A99"/>
    <w:rsid w:val="00283204"/>
    <w:rsid w:val="002A4D44"/>
    <w:rsid w:val="002A54AC"/>
    <w:rsid w:val="002B1E0F"/>
    <w:rsid w:val="002B1F59"/>
    <w:rsid w:val="002C1E6D"/>
    <w:rsid w:val="002D1E03"/>
    <w:rsid w:val="003051CC"/>
    <w:rsid w:val="003211C2"/>
    <w:rsid w:val="00324502"/>
    <w:rsid w:val="003440C8"/>
    <w:rsid w:val="00351E78"/>
    <w:rsid w:val="00355C11"/>
    <w:rsid w:val="00365449"/>
    <w:rsid w:val="00365970"/>
    <w:rsid w:val="00373397"/>
    <w:rsid w:val="00384538"/>
    <w:rsid w:val="00390A9E"/>
    <w:rsid w:val="0039473B"/>
    <w:rsid w:val="003A64A6"/>
    <w:rsid w:val="003B486F"/>
    <w:rsid w:val="003B69D0"/>
    <w:rsid w:val="003C2917"/>
    <w:rsid w:val="00400E16"/>
    <w:rsid w:val="00401C23"/>
    <w:rsid w:val="004021CF"/>
    <w:rsid w:val="00415508"/>
    <w:rsid w:val="004218E2"/>
    <w:rsid w:val="004233B4"/>
    <w:rsid w:val="0042702D"/>
    <w:rsid w:val="004311DD"/>
    <w:rsid w:val="0043140D"/>
    <w:rsid w:val="00445315"/>
    <w:rsid w:val="004462E4"/>
    <w:rsid w:val="00466577"/>
    <w:rsid w:val="00480975"/>
    <w:rsid w:val="00486B0B"/>
    <w:rsid w:val="00486F2A"/>
    <w:rsid w:val="004B0992"/>
    <w:rsid w:val="004C4BE6"/>
    <w:rsid w:val="004C763B"/>
    <w:rsid w:val="004E0181"/>
    <w:rsid w:val="004E5F42"/>
    <w:rsid w:val="004E7177"/>
    <w:rsid w:val="004E7225"/>
    <w:rsid w:val="004E7898"/>
    <w:rsid w:val="004E7E79"/>
    <w:rsid w:val="004F63FD"/>
    <w:rsid w:val="005101AA"/>
    <w:rsid w:val="00515460"/>
    <w:rsid w:val="00525A70"/>
    <w:rsid w:val="005353D9"/>
    <w:rsid w:val="005428D4"/>
    <w:rsid w:val="00546B8E"/>
    <w:rsid w:val="00546EB1"/>
    <w:rsid w:val="00551EE9"/>
    <w:rsid w:val="005571F9"/>
    <w:rsid w:val="00571389"/>
    <w:rsid w:val="00583CD6"/>
    <w:rsid w:val="00590313"/>
    <w:rsid w:val="005A063E"/>
    <w:rsid w:val="005C41D6"/>
    <w:rsid w:val="005C6309"/>
    <w:rsid w:val="005C7782"/>
    <w:rsid w:val="005D0471"/>
    <w:rsid w:val="005F0867"/>
    <w:rsid w:val="005F375C"/>
    <w:rsid w:val="005F79E7"/>
    <w:rsid w:val="006318FA"/>
    <w:rsid w:val="00633A6E"/>
    <w:rsid w:val="00637D33"/>
    <w:rsid w:val="00643650"/>
    <w:rsid w:val="00666FF0"/>
    <w:rsid w:val="00667884"/>
    <w:rsid w:val="00670BC8"/>
    <w:rsid w:val="006762EC"/>
    <w:rsid w:val="006766D1"/>
    <w:rsid w:val="00676D19"/>
    <w:rsid w:val="00681D91"/>
    <w:rsid w:val="00684303"/>
    <w:rsid w:val="00686B52"/>
    <w:rsid w:val="006A2165"/>
    <w:rsid w:val="006D0F38"/>
    <w:rsid w:val="006D30FE"/>
    <w:rsid w:val="006D3F13"/>
    <w:rsid w:val="006D4D8A"/>
    <w:rsid w:val="006E08CC"/>
    <w:rsid w:val="006E38C4"/>
    <w:rsid w:val="006E7D7A"/>
    <w:rsid w:val="006F6ECC"/>
    <w:rsid w:val="007006AB"/>
    <w:rsid w:val="007110F7"/>
    <w:rsid w:val="007251A6"/>
    <w:rsid w:val="00732A1B"/>
    <w:rsid w:val="007377A5"/>
    <w:rsid w:val="00741E2E"/>
    <w:rsid w:val="00752A8D"/>
    <w:rsid w:val="007615B7"/>
    <w:rsid w:val="00770EBF"/>
    <w:rsid w:val="00780A12"/>
    <w:rsid w:val="00787D6E"/>
    <w:rsid w:val="007A3E7E"/>
    <w:rsid w:val="007A4F3A"/>
    <w:rsid w:val="007A7896"/>
    <w:rsid w:val="007B55D3"/>
    <w:rsid w:val="007C0B78"/>
    <w:rsid w:val="007C231C"/>
    <w:rsid w:val="007D0AE4"/>
    <w:rsid w:val="007D298A"/>
    <w:rsid w:val="007D5B14"/>
    <w:rsid w:val="007D6971"/>
    <w:rsid w:val="007E239C"/>
    <w:rsid w:val="007F3828"/>
    <w:rsid w:val="007F5687"/>
    <w:rsid w:val="0081306C"/>
    <w:rsid w:val="00813BEA"/>
    <w:rsid w:val="00816D2F"/>
    <w:rsid w:val="008173D2"/>
    <w:rsid w:val="00831112"/>
    <w:rsid w:val="00834E6C"/>
    <w:rsid w:val="00856BB0"/>
    <w:rsid w:val="00863EA1"/>
    <w:rsid w:val="00892AF4"/>
    <w:rsid w:val="008942BA"/>
    <w:rsid w:val="008952CE"/>
    <w:rsid w:val="00897F4E"/>
    <w:rsid w:val="008A0A76"/>
    <w:rsid w:val="008B1643"/>
    <w:rsid w:val="008B7E85"/>
    <w:rsid w:val="008C4359"/>
    <w:rsid w:val="008D1269"/>
    <w:rsid w:val="008D1751"/>
    <w:rsid w:val="008D3EB8"/>
    <w:rsid w:val="008D763D"/>
    <w:rsid w:val="008E5F70"/>
    <w:rsid w:val="008F45B7"/>
    <w:rsid w:val="0090573B"/>
    <w:rsid w:val="00914502"/>
    <w:rsid w:val="009229D8"/>
    <w:rsid w:val="00924528"/>
    <w:rsid w:val="009702A9"/>
    <w:rsid w:val="00970815"/>
    <w:rsid w:val="009A4FB2"/>
    <w:rsid w:val="009A7CF5"/>
    <w:rsid w:val="009B480D"/>
    <w:rsid w:val="009B6171"/>
    <w:rsid w:val="009C0B60"/>
    <w:rsid w:val="009C4C32"/>
    <w:rsid w:val="009C4D39"/>
    <w:rsid w:val="009D0177"/>
    <w:rsid w:val="009D2EC0"/>
    <w:rsid w:val="009D5C69"/>
    <w:rsid w:val="009F3F8F"/>
    <w:rsid w:val="009F639A"/>
    <w:rsid w:val="00A04235"/>
    <w:rsid w:val="00A060B7"/>
    <w:rsid w:val="00A204BE"/>
    <w:rsid w:val="00A22B63"/>
    <w:rsid w:val="00A23A02"/>
    <w:rsid w:val="00A408D9"/>
    <w:rsid w:val="00A40EE1"/>
    <w:rsid w:val="00A42E52"/>
    <w:rsid w:val="00A4557C"/>
    <w:rsid w:val="00A5494E"/>
    <w:rsid w:val="00A66F56"/>
    <w:rsid w:val="00A71E32"/>
    <w:rsid w:val="00A84996"/>
    <w:rsid w:val="00A93B87"/>
    <w:rsid w:val="00A945ED"/>
    <w:rsid w:val="00A955E3"/>
    <w:rsid w:val="00AB55DE"/>
    <w:rsid w:val="00AB7062"/>
    <w:rsid w:val="00AB7143"/>
    <w:rsid w:val="00AD0A79"/>
    <w:rsid w:val="00AD2960"/>
    <w:rsid w:val="00AD7072"/>
    <w:rsid w:val="00AE67E5"/>
    <w:rsid w:val="00B050EE"/>
    <w:rsid w:val="00B070A4"/>
    <w:rsid w:val="00B20D98"/>
    <w:rsid w:val="00B31183"/>
    <w:rsid w:val="00B31E1D"/>
    <w:rsid w:val="00B325F9"/>
    <w:rsid w:val="00B332C1"/>
    <w:rsid w:val="00B914A8"/>
    <w:rsid w:val="00B91FCA"/>
    <w:rsid w:val="00BA5BCE"/>
    <w:rsid w:val="00BC3168"/>
    <w:rsid w:val="00BD3A18"/>
    <w:rsid w:val="00BD5078"/>
    <w:rsid w:val="00BD6F9F"/>
    <w:rsid w:val="00BE2808"/>
    <w:rsid w:val="00BF2432"/>
    <w:rsid w:val="00BF364F"/>
    <w:rsid w:val="00BF4BEA"/>
    <w:rsid w:val="00C03010"/>
    <w:rsid w:val="00C10F48"/>
    <w:rsid w:val="00C228FD"/>
    <w:rsid w:val="00C27690"/>
    <w:rsid w:val="00C4070C"/>
    <w:rsid w:val="00C44301"/>
    <w:rsid w:val="00C610AE"/>
    <w:rsid w:val="00C87CA1"/>
    <w:rsid w:val="00CA1A93"/>
    <w:rsid w:val="00CA590C"/>
    <w:rsid w:val="00CA6A9A"/>
    <w:rsid w:val="00CD3798"/>
    <w:rsid w:val="00CE0044"/>
    <w:rsid w:val="00CE0A95"/>
    <w:rsid w:val="00CE504A"/>
    <w:rsid w:val="00CE74B7"/>
    <w:rsid w:val="00D0595F"/>
    <w:rsid w:val="00D17327"/>
    <w:rsid w:val="00D24FC6"/>
    <w:rsid w:val="00D3301B"/>
    <w:rsid w:val="00D3532E"/>
    <w:rsid w:val="00D37713"/>
    <w:rsid w:val="00D41E5F"/>
    <w:rsid w:val="00D56D73"/>
    <w:rsid w:val="00D763E0"/>
    <w:rsid w:val="00D80FF1"/>
    <w:rsid w:val="00D948CB"/>
    <w:rsid w:val="00DA56C6"/>
    <w:rsid w:val="00DB220C"/>
    <w:rsid w:val="00DB2D28"/>
    <w:rsid w:val="00DB3FE2"/>
    <w:rsid w:val="00DD1671"/>
    <w:rsid w:val="00DE5BFB"/>
    <w:rsid w:val="00DE6196"/>
    <w:rsid w:val="00E02D9C"/>
    <w:rsid w:val="00E20BC6"/>
    <w:rsid w:val="00E42A17"/>
    <w:rsid w:val="00E813E3"/>
    <w:rsid w:val="00E8612B"/>
    <w:rsid w:val="00E87C2B"/>
    <w:rsid w:val="00EA18A3"/>
    <w:rsid w:val="00EA2143"/>
    <w:rsid w:val="00EB09E6"/>
    <w:rsid w:val="00EC33AD"/>
    <w:rsid w:val="00EC7D32"/>
    <w:rsid w:val="00ED1AEA"/>
    <w:rsid w:val="00ED39B9"/>
    <w:rsid w:val="00EE142A"/>
    <w:rsid w:val="00EF15B3"/>
    <w:rsid w:val="00F14A61"/>
    <w:rsid w:val="00F20913"/>
    <w:rsid w:val="00F477E6"/>
    <w:rsid w:val="00F54E26"/>
    <w:rsid w:val="00F6104C"/>
    <w:rsid w:val="00F71D23"/>
    <w:rsid w:val="00F91995"/>
    <w:rsid w:val="00F97D6C"/>
    <w:rsid w:val="00FA261C"/>
    <w:rsid w:val="00FA78B7"/>
    <w:rsid w:val="00FB7B76"/>
    <w:rsid w:val="00FC7D92"/>
    <w:rsid w:val="00FD35B2"/>
    <w:rsid w:val="00FD52E6"/>
    <w:rsid w:val="00FD5641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D96D33"/>
  <w15:docId w15:val="{4BE07D6C-A994-49BC-B8D4-347DDE921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E61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DE6196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61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6196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9D017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D0177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9D017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D0177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8B1643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787D6E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AD7072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670BC8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7C0B78"/>
    <w:rPr>
      <w:b/>
      <w:bCs/>
    </w:rPr>
  </w:style>
  <w:style w:type="character" w:customStyle="1" w:styleId="gmail-textexposedshow">
    <w:name w:val="gmail-text_exposed_show"/>
    <w:basedOn w:val="Absatz-Standardschriftart"/>
    <w:rsid w:val="00643650"/>
  </w:style>
  <w:style w:type="paragraph" w:styleId="NurText">
    <w:name w:val="Plain Text"/>
    <w:basedOn w:val="Standard"/>
    <w:link w:val="NurTextZchn"/>
    <w:uiPriority w:val="99"/>
    <w:unhideWhenUsed/>
    <w:rsid w:val="007B55D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7B55D3"/>
    <w:rPr>
      <w:rFonts w:ascii="Calibri" w:hAnsi="Calibri"/>
      <w:szCs w:val="21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FA78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\\fs-hamburg\user\Abteilungen\River%20Concerts\Veranstaltungen\Scherf%20&amp;%20Band\Marketing\www.riverconcerts.d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en.wikipedia.org/wiki/Atlanta,_G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river_concerts/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6" Type="http://schemas.openxmlformats.org/officeDocument/2006/relationships/hyperlink" Target="https://www.facebook.com/Riverconcerts/" TargetMode="External"/><Relationship Id="rId5" Type="http://schemas.openxmlformats.org/officeDocument/2006/relationships/image" Target="media/image9.png"/><Relationship Id="rId4" Type="http://schemas.openxmlformats.org/officeDocument/2006/relationships/hyperlink" Target="http://www.riverconcerts.de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3A4BF-ECEF-4F20-9C1A-E10864D7F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 Sabas</dc:creator>
  <cp:lastModifiedBy>Erik Sabas</cp:lastModifiedBy>
  <cp:revision>2</cp:revision>
  <cp:lastPrinted>2018-09-06T15:58:00Z</cp:lastPrinted>
  <dcterms:created xsi:type="dcterms:W3CDTF">2019-10-14T09:25:00Z</dcterms:created>
  <dcterms:modified xsi:type="dcterms:W3CDTF">2019-10-14T09:25:00Z</dcterms:modified>
</cp:coreProperties>
</file>